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76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AUTORIZACIÓN DE USO DE 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Declaro de manera libre, expresa, inequívoca e informada, que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el Instituto de Ciencia, Tecnología e Innovación del Estado de Chiapas, en adelante ICTIECH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, me comunicó mediante el aviso de privacidad publicado en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sz w:val="19"/>
            <w:szCs w:val="19"/>
            <w:u w:val="single"/>
            <w:rtl w:val="0"/>
          </w:rPr>
          <w:t xml:space="preserve">https://icti.chiapas.gob.mx/aviso-privacidad/</w:t>
        </w:r>
      </w:hyperlink>
      <w:r w:rsidDel="00000000" w:rsidR="00000000" w:rsidRPr="00000000">
        <w:rPr>
          <w:rFonts w:ascii="Tahoma" w:cs="Tahoma" w:eastAsia="Tahoma" w:hAnsi="Tahoma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 sobre el tratamiento que se les dará a mis datos personales, derivado de mi participación en la feria de ciencias a nivel nacional llamada Feria Mexicana de Ciencias e Ingenierías (FEMECI).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A través del aviso de privacidad mencionado en el párrafo anterior del presente documento, se me comunicó sobre las finalidades a las cuales serán sometidos mis datos personales, siendo las siguientes:  Seguimiento a la inscripción, evaluación de los proyectos, generar constancias, datos de control, informes estadísticos, aclaración de dudas.  Y que serán protegidos de conformidad con Ley General de Protección de Datos Personales en Posesión de Sujetos Obligados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, la Ley de Protección de Datos Personales en Posesión de los Sujetos Obligados del Estado de </w:t>
      </w:r>
      <w:r w:rsidDel="00000000" w:rsidR="00000000" w:rsidRPr="00000000">
        <w:rPr>
          <w:rFonts w:ascii="Tahoma" w:cs="Tahoma" w:eastAsia="Tahoma" w:hAnsi="Tahoma"/>
          <w:sz w:val="19"/>
          <w:szCs w:val="19"/>
          <w:rtl w:val="0"/>
        </w:rPr>
        <w:t xml:space="preserve">Chiapas,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 y demás normativa que resulte aplicable.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También se me indicó que de acuerdo al convenio de colaboración celebrado por una parte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el Instituto de Ciencia, Tecnología e Innovación </w:t>
      </w:r>
      <w:r w:rsidDel="00000000" w:rsidR="00000000" w:rsidRPr="00000000">
        <w:rPr>
          <w:rFonts w:ascii="Tahoma" w:cs="Tahoma" w:eastAsia="Tahoma" w:hAnsi="Tahoma"/>
          <w:sz w:val="19"/>
          <w:szCs w:val="19"/>
          <w:rtl w:val="0"/>
        </w:rPr>
        <w:t xml:space="preserve">del Estado de Chiapas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sz w:val="19"/>
          <w:szCs w:val="19"/>
          <w:rtl w:val="0"/>
        </w:rPr>
        <w:t xml:space="preserve">ICTIECH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 y por otra parte la Red Nacional de Consejos y Organismos Estatales de Ciencia y Tecnología A.C. (REDNACECYT), cuyo objetivo es establecer las bases y procedimientos de colaboración entre la “REDNACECYT” y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“EL</w:t>
      </w:r>
      <w:r w:rsidDel="00000000" w:rsidR="00000000" w:rsidRPr="00000000">
        <w:rPr>
          <w:rFonts w:ascii="Tahoma" w:cs="Tahoma" w:eastAsia="Tahoma" w:hAnsi="Tahoma"/>
          <w:sz w:val="19"/>
          <w:szCs w:val="19"/>
          <w:rtl w:val="0"/>
        </w:rPr>
        <w:t xml:space="preserve"> ICTIECH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”, con el fin de realizar la feria de ciencias a nivel nacional llamada Feria Mexicana de Ciencias e Ingenierías (FEMECI), que tendrá verificativo durante el primer semestre de 2024 (dos mil veinticuatro) y con base en las finalidades detalladas con antelación, mis datos personales serán revisados por las organizaciones que son miembros de la REDNACECYT.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Declaro que la información por mí proporcionada es veraz, completa, exacta, actualizada y verificable.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Expuesto lo anterior: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Autorizo transferir mis datos personales entre los integrantes de la Red Nacional de Consejos y Organismos Estatales de Ciencia y Tecnología A.C.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Autorizo el tratamiento de mis datos personales proporcionados incluyendo aquellos que son considerados sensibles y que requieren de especial protección: imagen y/o fotografía.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Autorizo la toma de fotografías a mi persona y su divulgación como evidencia física de participación en la Feria Mexicana de Ciencias e Ingenierías (FEMECI).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Adicionalmente se me ha informado de manera clara y comprensible, que puedo ejercer mis derechos de acceso, rectificación, cancelación u oposición (Derechos ARCO) directamente ante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la Unidad de Transparencia de este Instituto, ubicada en </w:t>
      </w:r>
      <w:r w:rsidDel="00000000" w:rsidR="00000000" w:rsidRPr="00000000">
        <w:rPr>
          <w:rFonts w:ascii="Tahoma" w:cs="Tahoma" w:eastAsia="Tahoma" w:hAnsi="Tahoma"/>
          <w:sz w:val="19"/>
          <w:szCs w:val="19"/>
          <w:rtl w:val="0"/>
        </w:rPr>
        <w:t xml:space="preserve">Calzada Cerro Hueco #3000 en la Col. Cerro Hueco, C.P. 29094  en Tuxtla Gutiérrez, Chiapas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 a través de la Plataforma Nacional de Transparencia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, http://www.plataformadetransparencia.org.mx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, o </w:t>
      </w:r>
      <w:r w:rsidDel="00000000" w:rsidR="00000000" w:rsidRPr="00000000">
        <w:rPr>
          <w:rFonts w:ascii="Tahoma" w:cs="Tahoma" w:eastAsia="Tahoma" w:hAnsi="Tahoma"/>
          <w:sz w:val="19"/>
          <w:szCs w:val="19"/>
          <w:rtl w:val="0"/>
        </w:rPr>
        <w:t xml:space="preserve">a través del correo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 electrónico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: ictiech</w:t>
      </w:r>
      <w:r w:rsidDel="00000000" w:rsidR="00000000" w:rsidRPr="00000000">
        <w:rPr>
          <w:rFonts w:ascii="Tahoma" w:cs="Tahoma" w:eastAsia="Tahoma" w:hAnsi="Tahoma"/>
          <w:sz w:val="19"/>
          <w:szCs w:val="19"/>
          <w:rtl w:val="0"/>
        </w:rPr>
        <w:t xml:space="preserve">@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transparencia</w:t>
      </w:r>
      <w:r w:rsidDel="00000000" w:rsidR="00000000" w:rsidRPr="00000000">
        <w:rPr>
          <w:rFonts w:ascii="Tahoma" w:cs="Tahoma" w:eastAsia="Tahoma" w:hAnsi="Tahoma"/>
          <w:sz w:val="19"/>
          <w:szCs w:val="19"/>
          <w:rtl w:val="0"/>
        </w:rPr>
        <w:t xml:space="preserve">.chiapas.gob.mx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, o bien, </w:t>
      </w:r>
      <w:r w:rsidDel="00000000" w:rsidR="00000000" w:rsidRPr="00000000">
        <w:rPr>
          <w:rFonts w:ascii="Tahoma" w:cs="Tahoma" w:eastAsia="Tahoma" w:hAnsi="Tahoma"/>
          <w:sz w:val="19"/>
          <w:szCs w:val="19"/>
          <w:rtl w:val="0"/>
        </w:rPr>
        <w:t xml:space="preserve">comunicándose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 a</w:t>
      </w:r>
      <w:r w:rsidDel="00000000" w:rsidR="00000000" w:rsidRPr="00000000">
        <w:rPr>
          <w:rFonts w:ascii="Tahoma" w:cs="Tahoma" w:eastAsia="Tahoma" w:hAnsi="Tahoma"/>
          <w:sz w:val="19"/>
          <w:szCs w:val="19"/>
          <w:rtl w:val="0"/>
        </w:rPr>
        <w:t xml:space="preserve">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19"/>
          <w:szCs w:val="19"/>
          <w:rtl w:val="0"/>
        </w:rPr>
        <w:t xml:space="preserve">teléfono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Tahoma" w:cs="Tahoma" w:eastAsia="Tahoma" w:hAnsi="Tahoma"/>
          <w:sz w:val="19"/>
          <w:szCs w:val="19"/>
          <w:rtl w:val="0"/>
        </w:rPr>
        <w:t xml:space="preserve">961 69 1 4040 Ext. 67622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Manifiesto que en la presente autorización no medio error, mala fe, violencia o dolo que puedan afectar mi voluntad como titular de datos personales.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B">
      <w:pPr>
        <w:spacing w:line="276" w:lineRule="auto"/>
        <w:ind w:right="471"/>
        <w:jc w:val="center"/>
        <w:rPr>
          <w:rFonts w:ascii="Tahoma" w:cs="Tahoma" w:eastAsia="Tahoma" w:hAnsi="Tahoma"/>
          <w:sz w:val="19"/>
          <w:szCs w:val="19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rtl w:val="0"/>
        </w:rPr>
        <w:t xml:space="preserve">Nombre y firma del titular</w:t>
      </w:r>
    </w:p>
    <w:p w:rsidR="00000000" w:rsidDel="00000000" w:rsidP="00000000" w:rsidRDefault="00000000" w:rsidRPr="00000000" w14:paraId="0000001C">
      <w:pPr>
        <w:spacing w:line="276" w:lineRule="auto"/>
        <w:ind w:right="471"/>
        <w:jc w:val="center"/>
        <w:rPr>
          <w:rFonts w:ascii="Tahoma" w:cs="Tahoma" w:eastAsia="Tahoma" w:hAnsi="Tahoma"/>
          <w:sz w:val="19"/>
          <w:szCs w:val="19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rtl w:val="0"/>
        </w:rPr>
        <w:t xml:space="preserve">Fecha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center"/>
        <w:rPr>
          <w:rFonts w:ascii="Tahoma" w:cs="Tahoma" w:eastAsia="Tahoma" w:hAnsi="Tahom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71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78" w:top="907" w:left="902" w:right="7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60" w:before="240" w:lineRule="auto"/>
    </w:pPr>
    <w:rPr>
      <w:rFonts w:ascii="Calibri" w:cs="Calibri" w:eastAsia="Calibri" w:hAnsi="Calibri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1"/>
    </w:pPr>
    <w:rPr>
      <w:rFonts w:ascii="Times New Roman" w:cs="Times New Roman" w:eastAsia="Times New Roman" w:hAnsi="Times New Roman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cti.chiapas.gob.mx/aviso-privacidad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Sj5UMNPKpd9vu0bkyefOLlqjDA==">CgMxLjA4AHIhMXU3cU9iaTh4aWdPU1ZpaldGaHY0ZHNzc2pseG93Wkow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1033-12.2.0.13362</vt:lpwstr>
  </property>
  <property fmtid="{D5CDD505-2E9C-101B-9397-08002B2CF9AE}" pid="3" name="ICV">
    <vt:lpwstr>5AD402DA990C49DEB96EB07F23C03860_12</vt:lpwstr>
  </property>
</Properties>
</file>